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E0DB" w14:textId="5FF06D87" w:rsidR="00C45FB0" w:rsidRPr="00EC1A8D" w:rsidRDefault="00EC1A8D" w:rsidP="00EC1A8D">
      <w:pPr>
        <w:pStyle w:val="Titre"/>
        <w:ind w:firstLine="0"/>
        <w:jc w:val="center"/>
        <w:rPr>
          <w:color w:val="002060"/>
        </w:rPr>
      </w:pPr>
      <w:r w:rsidRPr="00EC1A8D">
        <w:rPr>
          <w:color w:val="002060"/>
        </w:rPr>
        <w:t xml:space="preserve">Compte-rendu du Webinaire Réseaux et Services du </w:t>
      </w:r>
      <w:r w:rsidR="00274267">
        <w:rPr>
          <w:color w:val="002060"/>
        </w:rPr>
        <w:t xml:space="preserve">30 septembre </w:t>
      </w:r>
      <w:r w:rsidR="00D1038C">
        <w:rPr>
          <w:color w:val="002060"/>
        </w:rPr>
        <w:t>2025</w:t>
      </w:r>
    </w:p>
    <w:p w14:paraId="032EE9F8" w14:textId="57478968" w:rsidR="00C45FB0" w:rsidRDefault="00C45FB0" w:rsidP="00C45FB0">
      <w:pPr>
        <w:spacing w:after="120"/>
        <w:ind w:firstLine="0"/>
        <w:rPr>
          <w:rFonts w:asciiTheme="minorHAnsi" w:hAnsiTheme="minorHAnsi" w:cstheme="minorHAnsi"/>
        </w:rPr>
      </w:pPr>
    </w:p>
    <w:p w14:paraId="6E6F3B10" w14:textId="77777777" w:rsidR="008E0D84" w:rsidRPr="00C45FB0" w:rsidRDefault="008E0D84" w:rsidP="00C45FB0">
      <w:pPr>
        <w:spacing w:after="120"/>
        <w:ind w:firstLine="0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44"/>
        <w:gridCol w:w="3044"/>
      </w:tblGrid>
      <w:tr w:rsidR="006A0CF8" w14:paraId="762A3FC8" w14:textId="77777777" w:rsidTr="006A0CF8">
        <w:trPr>
          <w:trHeight w:val="20"/>
          <w:jc w:val="center"/>
        </w:trPr>
        <w:tc>
          <w:tcPr>
            <w:tcW w:w="3044" w:type="dxa"/>
            <w:shd w:val="clear" w:color="auto" w:fill="4472C4" w:themeFill="accent1"/>
            <w:vAlign w:val="center"/>
          </w:tcPr>
          <w:p w14:paraId="129AEBD7" w14:textId="77777777" w:rsidR="008E0D84" w:rsidRPr="008E0D84" w:rsidRDefault="008E0D84" w:rsidP="006A0CF8">
            <w:pPr>
              <w:spacing w:before="360" w:after="120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E0D84">
              <w:rPr>
                <w:rFonts w:asciiTheme="minorHAnsi" w:hAnsiTheme="minorHAnsi" w:cstheme="minorHAnsi"/>
                <w:b/>
                <w:color w:val="FFFFFF" w:themeColor="background1"/>
              </w:rPr>
              <w:t>Président</w:t>
            </w:r>
          </w:p>
        </w:tc>
        <w:tc>
          <w:tcPr>
            <w:tcW w:w="3044" w:type="dxa"/>
            <w:shd w:val="clear" w:color="auto" w:fill="4472C4" w:themeFill="accent1"/>
            <w:vAlign w:val="center"/>
          </w:tcPr>
          <w:p w14:paraId="5C564F3A" w14:textId="77777777" w:rsidR="008E0D84" w:rsidRPr="008E0D84" w:rsidRDefault="008E0D84" w:rsidP="006A0CF8">
            <w:pPr>
              <w:spacing w:before="360" w:after="120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E0D84">
              <w:rPr>
                <w:rFonts w:asciiTheme="minorHAnsi" w:hAnsiTheme="minorHAnsi" w:cstheme="minorHAnsi"/>
                <w:b/>
                <w:color w:val="FFFFFF" w:themeColor="background1"/>
              </w:rPr>
              <w:t>Rapporteur</w:t>
            </w:r>
          </w:p>
        </w:tc>
      </w:tr>
      <w:tr w:rsidR="006A0CF8" w14:paraId="6AE02E17" w14:textId="77777777" w:rsidTr="006A0CF8">
        <w:trPr>
          <w:trHeight w:val="20"/>
          <w:jc w:val="center"/>
        </w:trPr>
        <w:tc>
          <w:tcPr>
            <w:tcW w:w="3044" w:type="dxa"/>
            <w:vAlign w:val="center"/>
          </w:tcPr>
          <w:p w14:paraId="4DDDC215" w14:textId="77777777" w:rsidR="008E0D84" w:rsidRPr="008E0D84" w:rsidRDefault="008E0D84" w:rsidP="006A0CF8">
            <w:pPr>
              <w:spacing w:before="360" w:after="12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E0D84">
              <w:rPr>
                <w:rFonts w:asciiTheme="minorHAnsi" w:hAnsiTheme="minorHAnsi" w:cstheme="minorHAnsi"/>
              </w:rPr>
              <w:t xml:space="preserve">Samuel Petit </w:t>
            </w:r>
            <w:r w:rsidRPr="006A0CF8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– Engie Solutions</w:t>
            </w:r>
          </w:p>
        </w:tc>
        <w:tc>
          <w:tcPr>
            <w:tcW w:w="3044" w:type="dxa"/>
            <w:vAlign w:val="center"/>
          </w:tcPr>
          <w:p w14:paraId="4F6B8528" w14:textId="77777777" w:rsidR="008E0D84" w:rsidRPr="008E0D84" w:rsidRDefault="008E0D84" w:rsidP="006A0CF8">
            <w:pPr>
              <w:spacing w:before="360" w:after="12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E0D84">
              <w:rPr>
                <w:rFonts w:asciiTheme="minorHAnsi" w:hAnsiTheme="minorHAnsi" w:cstheme="minorHAnsi"/>
              </w:rPr>
              <w:t xml:space="preserve">Olga Landesman </w:t>
            </w:r>
            <w:r w:rsidRPr="006A0CF8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- ATEE</w:t>
            </w:r>
          </w:p>
        </w:tc>
      </w:tr>
    </w:tbl>
    <w:p w14:paraId="5C3B48F6" w14:textId="4C663603" w:rsidR="00C45FB0" w:rsidRDefault="00C45FB0" w:rsidP="002A167C">
      <w:pPr>
        <w:spacing w:after="0"/>
        <w:ind w:firstLine="0"/>
        <w:rPr>
          <w:rFonts w:asciiTheme="minorHAnsi" w:hAnsiTheme="minorHAnsi" w:cstheme="minorHAnsi"/>
        </w:rPr>
      </w:pPr>
    </w:p>
    <w:p w14:paraId="0727F485" w14:textId="1762B42D" w:rsidR="00E754D9" w:rsidRPr="00D720C6" w:rsidRDefault="008E0D84" w:rsidP="00E754D9">
      <w:pPr>
        <w:pStyle w:val="Titre1"/>
        <w:numPr>
          <w:ilvl w:val="0"/>
          <w:numId w:val="0"/>
        </w:numPr>
        <w:pBdr>
          <w:bottom w:val="single" w:sz="4" w:space="0" w:color="00000A"/>
        </w:pBdr>
        <w:rPr>
          <w:rFonts w:asciiTheme="minorHAnsi" w:hAnsiTheme="minorHAnsi"/>
          <w:color w:val="4472C4" w:themeColor="accent1"/>
        </w:rPr>
      </w:pPr>
      <w:r>
        <w:rPr>
          <w:rFonts w:asciiTheme="minorHAnsi" w:hAnsiTheme="minorHAnsi"/>
          <w:color w:val="4472C4" w:themeColor="accent1"/>
        </w:rPr>
        <w:t xml:space="preserve">Actualités </w:t>
      </w:r>
      <w:r w:rsidR="00DB5CB9">
        <w:rPr>
          <w:rFonts w:asciiTheme="minorHAnsi" w:hAnsiTheme="minorHAnsi"/>
          <w:color w:val="4472C4" w:themeColor="accent1"/>
        </w:rPr>
        <w:t>réglementaires</w:t>
      </w:r>
    </w:p>
    <w:p w14:paraId="6DB1E9F4" w14:textId="06070E37" w:rsidR="00B42AA0" w:rsidRPr="00DB5CB9" w:rsidRDefault="00B42AA0" w:rsidP="00DB5CB9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>7</w:t>
      </w:r>
      <w:r w:rsidR="00DB5CB9"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>1</w:t>
      </w:r>
      <w:r>
        <w:rPr>
          <w:rStyle w:val="normaltextrun"/>
          <w:rFonts w:ascii="Calibri" w:hAnsi="Calibri" w:cs="Calibri"/>
          <w:b/>
          <w:bCs/>
          <w:color w:val="4472C4"/>
          <w:sz w:val="17"/>
          <w:szCs w:val="17"/>
          <w:vertAlign w:val="superscript"/>
        </w:rPr>
        <w:t>ème</w:t>
      </w:r>
      <w:r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 xml:space="preserve"> arrêté du 27 </w:t>
      </w:r>
      <w:r w:rsidR="00DB5CB9"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>ju</w:t>
      </w:r>
      <w:r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>i</w:t>
      </w:r>
      <w:r w:rsidR="00DB5CB9"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>n</w:t>
      </w:r>
      <w:r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 xml:space="preserve"> 2025</w:t>
      </w:r>
      <w:r w:rsidR="00DB5CB9"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 xml:space="preserve"> </w:t>
      </w:r>
      <w:r w:rsidR="00DB5CB9">
        <w:rPr>
          <w:rStyle w:val="normaltextrun"/>
          <w:rFonts w:ascii="Calibri" w:hAnsi="Calibri" w:cs="Calibri"/>
          <w:sz w:val="22"/>
          <w:szCs w:val="22"/>
        </w:rPr>
        <w:t>: La fiche RES-CH-107 – Isolation de points singulier sur un réseau de chaleur a été supprimée</w:t>
      </w:r>
      <w:r w:rsidRPr="00B42AA0">
        <w:rPr>
          <w:rStyle w:val="normaltextrun"/>
          <w:rFonts w:ascii="Calibri" w:hAnsi="Calibri" w:cs="Calibri"/>
          <w:sz w:val="22"/>
          <w:szCs w:val="22"/>
        </w:rPr>
        <w:t>.</w:t>
      </w:r>
      <w:r w:rsidRPr="00B42AA0">
        <w:rPr>
          <w:rStyle w:val="eop"/>
          <w:rFonts w:ascii="Calibri" w:hAnsi="Calibri" w:cs="Calibri"/>
          <w:sz w:val="22"/>
          <w:szCs w:val="22"/>
        </w:rPr>
        <w:t> </w:t>
      </w:r>
    </w:p>
    <w:p w14:paraId="57B8FE8A" w14:textId="6C54869C" w:rsidR="00DB5CB9" w:rsidRPr="005B3A4A" w:rsidRDefault="00DB5CB9" w:rsidP="00DB5CB9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 xml:space="preserve">Arrêté de fin d’année </w:t>
      </w:r>
      <w:r>
        <w:t>–</w:t>
      </w:r>
      <w:r>
        <w:rPr>
          <w:rFonts w:ascii="Calibri" w:hAnsi="Calibri" w:cs="Calibri"/>
          <w:b/>
          <w:bCs/>
          <w:color w:val="4472C4"/>
          <w:sz w:val="22"/>
          <w:szCs w:val="22"/>
        </w:rPr>
        <w:t xml:space="preserve"> décembre 2025 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>
        <w:rPr>
          <w:rStyle w:val="normaltextrun"/>
          <w:rFonts w:ascii="Calibri" w:hAnsi="Calibri" w:cs="Calibri"/>
          <w:sz w:val="22"/>
          <w:szCs w:val="22"/>
        </w:rPr>
        <w:t>Passage en CSE du 18 décembre 2025 et finalisation des fiches pour le 7 novembre 2025</w:t>
      </w:r>
    </w:p>
    <w:p w14:paraId="01BCFB8C" w14:textId="0E0C3EB1" w:rsidR="005B3A4A" w:rsidRDefault="005B3A4A" w:rsidP="00DB5CB9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4472C4"/>
          <w:sz w:val="22"/>
          <w:szCs w:val="22"/>
        </w:rPr>
        <w:t>Calendrier envisagé pour le décret P6 </w:t>
      </w:r>
      <w:r w:rsidRPr="005B3A4A">
        <w:t>:</w:t>
      </w:r>
      <w:r>
        <w:rPr>
          <w:rFonts w:ascii="Calibri" w:hAnsi="Calibri" w:cs="Calibri"/>
          <w:b/>
          <w:bCs/>
          <w:color w:val="4472C4"/>
          <w:sz w:val="22"/>
          <w:szCs w:val="22"/>
        </w:rPr>
        <w:t xml:space="preserve"> </w:t>
      </w:r>
    </w:p>
    <w:p w14:paraId="06CDBC1C" w14:textId="1DB62D4E" w:rsidR="005B3A4A" w:rsidRDefault="005B3A4A" w:rsidP="005B3A4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4472C4"/>
          <w:sz w:val="22"/>
          <w:szCs w:val="22"/>
        </w:rPr>
      </w:pPr>
    </w:p>
    <w:p w14:paraId="70F4C67A" w14:textId="7E3517D2" w:rsidR="005B3A4A" w:rsidRPr="00DB5CB9" w:rsidRDefault="005B3A4A" w:rsidP="005B3A4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4472C4"/>
          <w:sz w:val="22"/>
          <w:szCs w:val="22"/>
        </w:rPr>
      </w:pPr>
      <w:r w:rsidRPr="005B3A4A">
        <w:rPr>
          <w:rFonts w:ascii="Calibri" w:hAnsi="Calibri" w:cs="Calibri"/>
          <w:b/>
          <w:bCs/>
          <w:color w:val="4472C4"/>
          <w:sz w:val="22"/>
          <w:szCs w:val="22"/>
        </w:rPr>
        <w:drawing>
          <wp:inline distT="0" distB="0" distL="0" distR="0" wp14:anchorId="55DFD24B" wp14:editId="622684DD">
            <wp:extent cx="5760720" cy="24815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2C1FC" w14:textId="410E86A4" w:rsidR="00ED704A" w:rsidRPr="00ED704A" w:rsidRDefault="00087323" w:rsidP="00ED704A">
      <w:pPr>
        <w:pStyle w:val="Titre1"/>
        <w:numPr>
          <w:ilvl w:val="0"/>
          <w:numId w:val="0"/>
        </w:numPr>
        <w:pBdr>
          <w:bottom w:val="single" w:sz="4" w:space="0" w:color="00000A"/>
        </w:pBdr>
        <w:rPr>
          <w:rFonts w:asciiTheme="minorHAnsi" w:hAnsiTheme="minorHAnsi"/>
          <w:color w:val="4472C4" w:themeColor="accent1"/>
        </w:rPr>
      </w:pPr>
      <w:r>
        <w:rPr>
          <w:rFonts w:asciiTheme="minorHAnsi" w:hAnsiTheme="minorHAnsi"/>
          <w:color w:val="4472C4" w:themeColor="accent1"/>
        </w:rPr>
        <w:t>Autres sujets</w:t>
      </w:r>
    </w:p>
    <w:p w14:paraId="4BAEC540" w14:textId="4526A875" w:rsidR="001651CC" w:rsidRPr="001651CC" w:rsidRDefault="00677DFA" w:rsidP="00ED704A">
      <w:pPr>
        <w:pStyle w:val="Paragraphedeliste"/>
        <w:numPr>
          <w:ilvl w:val="0"/>
          <w:numId w:val="24"/>
        </w:numPr>
        <w:rPr>
          <w:rFonts w:asciiTheme="minorHAnsi" w:hAnsiTheme="minorHAnsi"/>
          <w:b/>
          <w:color w:val="4472C4" w:themeColor="accent1"/>
        </w:rPr>
      </w:pPr>
      <w:r>
        <w:rPr>
          <w:rFonts w:asciiTheme="minorHAnsi" w:hAnsiTheme="minorHAnsi"/>
          <w:b/>
          <w:color w:val="4472C4" w:themeColor="accent1"/>
        </w:rPr>
        <w:t xml:space="preserve">Appels à </w:t>
      </w:r>
      <w:r w:rsidR="00E84D47">
        <w:rPr>
          <w:rFonts w:asciiTheme="minorHAnsi" w:hAnsiTheme="minorHAnsi"/>
          <w:b/>
          <w:color w:val="4472C4" w:themeColor="accent1"/>
        </w:rPr>
        <w:t>contribution :</w:t>
      </w:r>
      <w:r w:rsidR="001651CC">
        <w:rPr>
          <w:rFonts w:asciiTheme="minorHAnsi" w:hAnsiTheme="minorHAnsi"/>
          <w:b/>
          <w:color w:val="4472C4" w:themeColor="accent1"/>
        </w:rPr>
        <w:t xml:space="preserve"> </w:t>
      </w:r>
      <w:r>
        <w:rPr>
          <w:rFonts w:asciiTheme="minorHAnsi" w:hAnsiTheme="minorHAnsi"/>
        </w:rPr>
        <w:t>Les appels à contribution sont mis en ligne sur le site de l’ATEE pour chaque Groupe de Travail, y compris</w:t>
      </w:r>
      <w:r w:rsidR="00E84D47">
        <w:rPr>
          <w:rFonts w:asciiTheme="minorHAnsi" w:hAnsiTheme="minorHAnsi"/>
        </w:rPr>
        <w:t xml:space="preserve"> Réseaux et Services. </w:t>
      </w:r>
    </w:p>
    <w:p w14:paraId="12CA15B8" w14:textId="6A45D815" w:rsidR="00E84D47" w:rsidRDefault="00E84D47" w:rsidP="001651CC">
      <w:pPr>
        <w:pStyle w:val="Paragraphedeliste"/>
        <w:numPr>
          <w:ilvl w:val="1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Une fois publié, ils sont ouverts pendant 21 jours soit la durée d’une consultation publique,</w:t>
      </w:r>
    </w:p>
    <w:p w14:paraId="4AA25F50" w14:textId="06228079" w:rsidR="00A42CC4" w:rsidRDefault="00E84D47" w:rsidP="00A42CC4">
      <w:pPr>
        <w:pStyle w:val="Paragraphedeliste"/>
        <w:numPr>
          <w:ilvl w:val="1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Ils peuvent être lancés en dehors des webinaires – les inscrits au webinaires (adhérents &amp; non adhérents) reçoivent alors une notification.</w:t>
      </w:r>
    </w:p>
    <w:p w14:paraId="74A74791" w14:textId="77777777" w:rsidR="00A42CC4" w:rsidRPr="00A42CC4" w:rsidRDefault="00A42CC4" w:rsidP="00A42CC4">
      <w:pPr>
        <w:rPr>
          <w:rFonts w:asciiTheme="minorHAnsi" w:hAnsiTheme="minorHAnsi"/>
        </w:rPr>
      </w:pPr>
      <w:bookmarkStart w:id="0" w:name="_GoBack"/>
      <w:bookmarkEnd w:id="0"/>
    </w:p>
    <w:p w14:paraId="47542A7D" w14:textId="5780B420" w:rsidR="00087323" w:rsidRDefault="00E215FF" w:rsidP="00ED704A">
      <w:pPr>
        <w:pStyle w:val="Paragraphedeliste"/>
        <w:numPr>
          <w:ilvl w:val="0"/>
          <w:numId w:val="24"/>
        </w:numPr>
        <w:rPr>
          <w:rFonts w:asciiTheme="minorHAnsi" w:hAnsiTheme="minorHAnsi"/>
          <w:b/>
          <w:color w:val="4472C4" w:themeColor="accent1"/>
        </w:rPr>
      </w:pPr>
      <w:r>
        <w:rPr>
          <w:rFonts w:asciiTheme="minorHAnsi" w:hAnsiTheme="minorHAnsi"/>
          <w:b/>
          <w:color w:val="4472C4" w:themeColor="accent1"/>
        </w:rPr>
        <w:lastRenderedPageBreak/>
        <w:t>Journées Techniques ADEME</w:t>
      </w:r>
    </w:p>
    <w:p w14:paraId="0A3D68D2" w14:textId="4E77F6EE" w:rsidR="00E0492E" w:rsidRDefault="00E215FF" w:rsidP="00ED704A">
      <w:pPr>
        <w:pStyle w:val="Paragraphedeliste"/>
        <w:numPr>
          <w:ilvl w:val="1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 journées techniques auront lieu</w:t>
      </w:r>
      <w:r w:rsidR="00A42CC4">
        <w:rPr>
          <w:rFonts w:asciiTheme="minorHAnsi" w:hAnsiTheme="minorHAnsi"/>
        </w:rPr>
        <w:t xml:space="preserve"> </w:t>
      </w:r>
      <w:r w:rsidR="00A42CC4" w:rsidRPr="00A42CC4">
        <w:rPr>
          <w:rFonts w:asciiTheme="minorHAnsi" w:hAnsiTheme="minorHAnsi"/>
          <w:b/>
        </w:rPr>
        <w:t>en présentiel</w:t>
      </w:r>
      <w:r>
        <w:rPr>
          <w:rFonts w:asciiTheme="minorHAnsi" w:hAnsiTheme="minorHAnsi"/>
        </w:rPr>
        <w:t xml:space="preserve"> les </w:t>
      </w:r>
      <w:r w:rsidRPr="00A42CC4">
        <w:rPr>
          <w:rFonts w:asciiTheme="minorHAnsi" w:hAnsiTheme="minorHAnsi"/>
          <w:b/>
        </w:rPr>
        <w:t>27 et 28 novembre 2025</w:t>
      </w:r>
    </w:p>
    <w:p w14:paraId="086A60F9" w14:textId="279551D9" w:rsidR="00E215FF" w:rsidRDefault="00E215FF" w:rsidP="00ED704A">
      <w:pPr>
        <w:pStyle w:val="Paragraphedeliste"/>
        <w:numPr>
          <w:ilvl w:val="1"/>
          <w:numId w:val="24"/>
        </w:numPr>
        <w:rPr>
          <w:rFonts w:asciiTheme="minorHAnsi" w:hAnsiTheme="minorHAnsi"/>
        </w:rPr>
      </w:pPr>
      <w:r w:rsidRPr="00A42CC4">
        <w:rPr>
          <w:rFonts w:asciiTheme="minorHAnsi" w:hAnsiTheme="minorHAnsi"/>
          <w:b/>
        </w:rPr>
        <w:t>Lieu</w:t>
      </w:r>
      <w:r>
        <w:rPr>
          <w:rFonts w:asciiTheme="minorHAnsi" w:hAnsiTheme="minorHAnsi"/>
        </w:rPr>
        <w:t> : Cité des Sciences et de l’Industrie, Centre des Congrès de la Villette, Paris 19e</w:t>
      </w:r>
    </w:p>
    <w:p w14:paraId="5250EDD9" w14:textId="5C6EDF8C" w:rsidR="00ED704A" w:rsidRPr="00E215FF" w:rsidRDefault="00A42CC4" w:rsidP="00E215FF">
      <w:pPr>
        <w:pStyle w:val="Paragraphedeliste"/>
        <w:numPr>
          <w:ilvl w:val="1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 inscriptions vont ouvrir </w:t>
      </w:r>
    </w:p>
    <w:p w14:paraId="1957BC1A" w14:textId="632D9C7A" w:rsidR="003D18F9" w:rsidRDefault="003D18F9" w:rsidP="003D18F9">
      <w:pPr>
        <w:pStyle w:val="Paragraphedeliste"/>
        <w:numPr>
          <w:ilvl w:val="0"/>
          <w:numId w:val="26"/>
        </w:numPr>
        <w:rPr>
          <w:rFonts w:asciiTheme="minorHAnsi" w:hAnsiTheme="minorHAnsi"/>
        </w:rPr>
      </w:pPr>
      <w:r w:rsidRPr="001729F8">
        <w:rPr>
          <w:rFonts w:asciiTheme="minorHAnsi" w:hAnsiTheme="minorHAnsi"/>
          <w:b/>
          <w:color w:val="4472C4" w:themeColor="accent1"/>
        </w:rPr>
        <w:t>Calendrier </w:t>
      </w:r>
      <w:r>
        <w:rPr>
          <w:rFonts w:asciiTheme="minorHAnsi" w:hAnsiTheme="minorHAnsi"/>
        </w:rPr>
        <w:t xml:space="preserve">: </w:t>
      </w:r>
    </w:p>
    <w:p w14:paraId="67D8DC18" w14:textId="3CB1B110" w:rsidR="003D18F9" w:rsidRDefault="00A42CC4" w:rsidP="003D18F9">
      <w:pPr>
        <w:pStyle w:val="Paragraphedeliste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14 octobre 2025 à 14h</w:t>
      </w:r>
      <w:r w:rsidR="00983678">
        <w:rPr>
          <w:rFonts w:asciiTheme="minorHAnsi" w:hAnsiTheme="minorHAnsi"/>
        </w:rPr>
        <w:t xml:space="preserve"> </w:t>
      </w:r>
      <w:r w:rsidR="003D18F9">
        <w:rPr>
          <w:rFonts w:asciiTheme="minorHAnsi" w:hAnsiTheme="minorHAnsi"/>
        </w:rPr>
        <w:t>: Webinaire Opérations Spécifiques</w:t>
      </w:r>
    </w:p>
    <w:p w14:paraId="124112B3" w14:textId="245CEADC" w:rsidR="00B42AA0" w:rsidRPr="00A42CC4" w:rsidRDefault="00A42CC4" w:rsidP="00A42CC4">
      <w:pPr>
        <w:pStyle w:val="Paragraphedeliste"/>
        <w:numPr>
          <w:ilvl w:val="1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28 janvier</w:t>
      </w:r>
      <w:r w:rsidR="00E215FF">
        <w:rPr>
          <w:rFonts w:asciiTheme="minorHAnsi" w:hAnsiTheme="minorHAnsi"/>
        </w:rPr>
        <w:t xml:space="preserve"> </w:t>
      </w:r>
      <w:r w:rsidR="00ED704A">
        <w:rPr>
          <w:rFonts w:asciiTheme="minorHAnsi" w:hAnsiTheme="minorHAnsi"/>
        </w:rPr>
        <w:t>2</w:t>
      </w:r>
      <w:r w:rsidR="00D61384">
        <w:rPr>
          <w:rFonts w:asciiTheme="minorHAnsi" w:hAnsiTheme="minorHAnsi"/>
        </w:rPr>
        <w:t>02</w:t>
      </w:r>
      <w:r>
        <w:rPr>
          <w:rFonts w:asciiTheme="minorHAnsi" w:hAnsiTheme="minorHAnsi"/>
        </w:rPr>
        <w:t>6</w:t>
      </w:r>
      <w:r w:rsidR="00D61384">
        <w:rPr>
          <w:rFonts w:asciiTheme="minorHAnsi" w:hAnsiTheme="minorHAnsi"/>
        </w:rPr>
        <w:t xml:space="preserve"> à 14h</w:t>
      </w:r>
      <w:r w:rsidR="003D18F9">
        <w:rPr>
          <w:rFonts w:asciiTheme="minorHAnsi" w:hAnsiTheme="minorHAnsi"/>
        </w:rPr>
        <w:t> : Webinaire Réseaux et Services</w:t>
      </w:r>
    </w:p>
    <w:p w14:paraId="3D521CD1" w14:textId="0D5409B0" w:rsidR="003A0D38" w:rsidRPr="00D720C6" w:rsidRDefault="00274267" w:rsidP="003A0D38">
      <w:pPr>
        <w:pStyle w:val="Titre1"/>
        <w:numPr>
          <w:ilvl w:val="0"/>
          <w:numId w:val="0"/>
        </w:numPr>
        <w:pBdr>
          <w:bottom w:val="single" w:sz="4" w:space="0" w:color="00000A"/>
        </w:pBdr>
        <w:rPr>
          <w:rFonts w:asciiTheme="minorHAnsi" w:hAnsiTheme="minorHAnsi"/>
          <w:color w:val="4472C4" w:themeColor="accent1"/>
        </w:rPr>
      </w:pPr>
      <w:r>
        <w:rPr>
          <w:rFonts w:asciiTheme="minorHAnsi" w:hAnsiTheme="minorHAnsi"/>
          <w:color w:val="4472C4" w:themeColor="accent1"/>
        </w:rPr>
        <w:t xml:space="preserve">Vous êtres adhérents ? </w:t>
      </w:r>
      <w:r w:rsidR="003A0D38">
        <w:rPr>
          <w:rFonts w:asciiTheme="minorHAnsi" w:hAnsiTheme="minorHAnsi"/>
          <w:color w:val="4472C4" w:themeColor="accent1"/>
        </w:rPr>
        <w:t>Posez vos questions au ClubC2E</w:t>
      </w:r>
      <w:r>
        <w:rPr>
          <w:rFonts w:asciiTheme="minorHAnsi" w:hAnsiTheme="minorHAnsi"/>
          <w:color w:val="4472C4" w:themeColor="accent1"/>
        </w:rPr>
        <w:t xml:space="preserve"> ! </w:t>
      </w:r>
    </w:p>
    <w:p w14:paraId="0367FCB8" w14:textId="007100FB" w:rsidR="009B1405" w:rsidRPr="009B1405" w:rsidRDefault="009B1405" w:rsidP="009B1405">
      <w:pPr>
        <w:pStyle w:val="Paragraphedeliste"/>
        <w:numPr>
          <w:ilvl w:val="0"/>
          <w:numId w:val="23"/>
        </w:numPr>
        <w:ind w:left="720" w:firstLine="0"/>
        <w:rPr>
          <w:rFonts w:asciiTheme="minorHAnsi" w:hAnsiTheme="minorHAnsi"/>
          <w:b/>
        </w:rPr>
      </w:pPr>
      <w:r w:rsidRPr="009B1405">
        <w:rPr>
          <w:rFonts w:asciiTheme="minorHAnsi" w:hAnsiTheme="minorHAnsi"/>
          <w:b/>
        </w:rPr>
        <w:t>Vous pouvez adresser vos questions à</w:t>
      </w:r>
      <w:r w:rsidR="00983678">
        <w:rPr>
          <w:rFonts w:asciiTheme="minorHAnsi" w:hAnsiTheme="minorHAnsi"/>
          <w:b/>
        </w:rPr>
        <w:t xml:space="preserve"> </w:t>
      </w:r>
      <w:hyperlink r:id="rId12" w:history="1">
        <w:r w:rsidR="00983678" w:rsidRPr="00C607C9">
          <w:rPr>
            <w:rStyle w:val="Lienhypertexte"/>
            <w:rFonts w:asciiTheme="minorHAnsi" w:hAnsiTheme="minorHAnsi"/>
            <w:b/>
          </w:rPr>
          <w:t>questionsclubc2e@atee.fr</w:t>
        </w:r>
      </w:hyperlink>
      <w:r w:rsidR="00983678">
        <w:rPr>
          <w:rFonts w:asciiTheme="minorHAnsi" w:hAnsiTheme="minorHAnsi"/>
          <w:b/>
        </w:rPr>
        <w:t xml:space="preserve"> </w:t>
      </w:r>
    </w:p>
    <w:p w14:paraId="252A00E4" w14:textId="7EC49E2A" w:rsidR="009D5AFD" w:rsidRPr="009D5AFD" w:rsidRDefault="009D5AFD" w:rsidP="009D5AFD">
      <w:pPr>
        <w:ind w:firstLine="0"/>
        <w:jc w:val="center"/>
        <w:rPr>
          <w:rFonts w:asciiTheme="minorHAnsi" w:hAnsiTheme="minorHAnsi" w:cstheme="minorHAnsi"/>
          <w:b/>
          <w:bCs/>
          <w:color w:val="FF3399"/>
          <w:sz w:val="24"/>
        </w:rPr>
      </w:pPr>
      <w:r>
        <w:rPr>
          <w:rFonts w:asciiTheme="minorHAnsi" w:hAnsiTheme="minorHAnsi" w:cstheme="minorHAnsi"/>
          <w:b/>
          <w:bCs/>
          <w:noProof/>
          <w:color w:val="FF3399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A505" wp14:editId="12E12C19">
                <wp:simplePos x="0" y="0"/>
                <wp:positionH relativeFrom="column">
                  <wp:posOffset>-128270</wp:posOffset>
                </wp:positionH>
                <wp:positionV relativeFrom="paragraph">
                  <wp:posOffset>451485</wp:posOffset>
                </wp:positionV>
                <wp:extent cx="6105525" cy="432435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324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C188C" id="Rectangle 2" o:spid="_x0000_s1026" style="position:absolute;margin-left:-10.1pt;margin-top:35.55pt;width:480.75pt;height:3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" filled="f" strokecolor="#f39" strokeweight="2.25pt">
                <v:stroke dashstyle="dash"/>
              </v:rect>
            </w:pict>
          </mc:Fallback>
        </mc:AlternateContent>
      </w:r>
      <w:r w:rsidRPr="009D5AFD">
        <w:rPr>
          <w:rFonts w:asciiTheme="minorHAnsi" w:hAnsiTheme="minorHAnsi" w:cstheme="minorHAnsi"/>
          <w:b/>
          <w:bCs/>
          <w:color w:val="FF3399"/>
          <w:sz w:val="24"/>
        </w:rPr>
        <w:t>Le Club C2E reçoit un grand nombre de questions, afin d’y répondre dans les meilleurs délais, merci de considérer les bonnes pratiques ci-dessous :</w:t>
      </w:r>
    </w:p>
    <w:p w14:paraId="1B68B5C0" w14:textId="024ED40F" w:rsidR="009D5AFD" w:rsidRPr="009D5AFD" w:rsidRDefault="009D5AFD" w:rsidP="009D5AFD">
      <w:pPr>
        <w:ind w:firstLine="0"/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  <w:u w:val="single"/>
        </w:rPr>
        <w:t>AVANT de poser une question :</w:t>
      </w:r>
    </w:p>
    <w:p w14:paraId="1B115534" w14:textId="77777777" w:rsidR="00712239" w:rsidRPr="009D5AFD" w:rsidRDefault="00A623F3" w:rsidP="0086474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</w:rPr>
        <w:t xml:space="preserve">Pensez aux FAQ (recherche par mot-clé [Ctrl+F]) : </w:t>
      </w:r>
      <w:hyperlink r:id="rId13" w:history="1">
        <w:r w:rsidRPr="009D5AFD">
          <w:rPr>
            <w:rStyle w:val="Lienhypertexte"/>
            <w:rFonts w:asciiTheme="minorHAnsi" w:hAnsiTheme="minorHAnsi" w:cstheme="minorHAnsi"/>
            <w:b/>
            <w:bCs/>
          </w:rPr>
          <w:t>Ministère MTE</w:t>
        </w:r>
      </w:hyperlink>
      <w:r w:rsidRPr="009D5AFD">
        <w:rPr>
          <w:rFonts w:asciiTheme="minorHAnsi" w:hAnsiTheme="minorHAnsi" w:cstheme="minorHAnsi"/>
          <w:b/>
          <w:bCs/>
        </w:rPr>
        <w:t xml:space="preserve"> / </w:t>
      </w:r>
      <w:hyperlink r:id="rId14" w:history="1">
        <w:r w:rsidRPr="009D5AFD">
          <w:rPr>
            <w:rStyle w:val="Lienhypertexte"/>
            <w:rFonts w:asciiTheme="minorHAnsi" w:hAnsiTheme="minorHAnsi" w:cstheme="minorHAnsi"/>
            <w:b/>
            <w:bCs/>
          </w:rPr>
          <w:t>Club C2E</w:t>
        </w:r>
      </w:hyperlink>
    </w:p>
    <w:p w14:paraId="02FE6630" w14:textId="77777777" w:rsidR="00712239" w:rsidRPr="009D5AFD" w:rsidRDefault="00A623F3" w:rsidP="00864743">
      <w:pPr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 w:rsidRPr="009D5AFD">
        <w:rPr>
          <w:rFonts w:asciiTheme="minorHAnsi" w:hAnsiTheme="minorHAnsi" w:cstheme="minorHAnsi"/>
          <w:b/>
          <w:bCs/>
        </w:rPr>
        <w:t xml:space="preserve">Retournez aux fondamentaux : </w:t>
      </w:r>
    </w:p>
    <w:p w14:paraId="74A2FF0C" w14:textId="77777777" w:rsidR="00712239" w:rsidRPr="009D5AFD" w:rsidRDefault="00867A9B" w:rsidP="00864743">
      <w:pPr>
        <w:numPr>
          <w:ilvl w:val="1"/>
          <w:numId w:val="9"/>
        </w:numPr>
        <w:rPr>
          <w:rFonts w:asciiTheme="minorHAnsi" w:hAnsiTheme="minorHAnsi" w:cstheme="minorHAnsi"/>
          <w:lang w:val="en-GB"/>
        </w:rPr>
      </w:pPr>
      <w:hyperlink r:id="rId15" w:history="1">
        <w:r w:rsidR="00A623F3" w:rsidRPr="009D5AFD">
          <w:rPr>
            <w:rStyle w:val="Lienhypertexte"/>
            <w:rFonts w:asciiTheme="minorHAnsi" w:hAnsiTheme="minorHAnsi" w:cstheme="minorHAnsi"/>
            <w:b/>
            <w:bCs/>
          </w:rPr>
          <w:t xml:space="preserve">Le code de l’énergie </w:t>
        </w:r>
      </w:hyperlink>
    </w:p>
    <w:p w14:paraId="2C1F77BC" w14:textId="77777777" w:rsidR="00712239" w:rsidRPr="009D5AFD" w:rsidRDefault="00A623F3" w:rsidP="0086474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</w:rPr>
        <w:t xml:space="preserve">Arrêté du </w:t>
      </w:r>
      <w:hyperlink r:id="rId16" w:history="1">
        <w:r w:rsidRPr="009D5AFD">
          <w:rPr>
            <w:rStyle w:val="Lienhypertexte"/>
            <w:rFonts w:asciiTheme="minorHAnsi" w:hAnsiTheme="minorHAnsi" w:cstheme="minorHAnsi"/>
            <w:b/>
            <w:bCs/>
          </w:rPr>
          <w:t xml:space="preserve">29 décembre 2014 </w:t>
        </w:r>
      </w:hyperlink>
      <w:r w:rsidRPr="009D5AFD">
        <w:rPr>
          <w:rFonts w:asciiTheme="minorHAnsi" w:hAnsiTheme="minorHAnsi" w:cstheme="minorHAnsi"/>
          <w:b/>
          <w:bCs/>
        </w:rPr>
        <w:t xml:space="preserve">relatif aux modalités d’application du dispositif </w:t>
      </w:r>
    </w:p>
    <w:p w14:paraId="4E4121F7" w14:textId="77777777" w:rsidR="00712239" w:rsidRPr="009D5AFD" w:rsidRDefault="00A623F3" w:rsidP="0086474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</w:rPr>
        <w:t xml:space="preserve">Arrêté du </w:t>
      </w:r>
      <w:hyperlink r:id="rId17" w:history="1">
        <w:r w:rsidRPr="009D5AFD">
          <w:rPr>
            <w:rStyle w:val="Lienhypertexte"/>
            <w:rFonts w:asciiTheme="minorHAnsi" w:hAnsiTheme="minorHAnsi" w:cstheme="minorHAnsi"/>
            <w:b/>
            <w:bCs/>
          </w:rPr>
          <w:t xml:space="preserve">4 septembre 2014 </w:t>
        </w:r>
      </w:hyperlink>
      <w:r w:rsidRPr="009D5AFD">
        <w:rPr>
          <w:rFonts w:asciiTheme="minorHAnsi" w:hAnsiTheme="minorHAnsi" w:cstheme="minorHAnsi"/>
          <w:b/>
          <w:bCs/>
        </w:rPr>
        <w:t xml:space="preserve">fixant la liste des éléments d'une demande </w:t>
      </w:r>
      <w:r w:rsidRPr="009D5AFD">
        <w:rPr>
          <w:rFonts w:asciiTheme="minorHAnsi" w:hAnsiTheme="minorHAnsi" w:cstheme="minorHAnsi"/>
          <w:b/>
          <w:bCs/>
        </w:rPr>
        <w:tab/>
      </w:r>
    </w:p>
    <w:p w14:paraId="33C0E330" w14:textId="7EEC5C5F" w:rsidR="00712239" w:rsidRPr="008B0C62" w:rsidRDefault="00A623F3" w:rsidP="00864743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</w:rPr>
        <w:t xml:space="preserve">Arrêté du </w:t>
      </w:r>
      <w:hyperlink r:id="rId18" w:history="1">
        <w:r w:rsidRPr="009D5AFD">
          <w:rPr>
            <w:rStyle w:val="Lienhypertexte"/>
            <w:rFonts w:asciiTheme="minorHAnsi" w:hAnsiTheme="minorHAnsi" w:cstheme="minorHAnsi"/>
            <w:b/>
            <w:bCs/>
          </w:rPr>
          <w:t xml:space="preserve">28 septembre 2021 </w:t>
        </w:r>
      </w:hyperlink>
      <w:r w:rsidRPr="009D5AFD">
        <w:rPr>
          <w:rFonts w:asciiTheme="minorHAnsi" w:hAnsiTheme="minorHAnsi" w:cstheme="minorHAnsi"/>
          <w:b/>
          <w:bCs/>
        </w:rPr>
        <w:t xml:space="preserve">relatif aux contrôles </w:t>
      </w:r>
    </w:p>
    <w:p w14:paraId="4CA09F33" w14:textId="30C73225" w:rsidR="008B0C62" w:rsidRPr="008B0C62" w:rsidRDefault="00645B80" w:rsidP="008B0C62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8B0C62">
        <w:rPr>
          <w:rFonts w:asciiTheme="minorHAnsi" w:hAnsiTheme="minorHAnsi" w:cstheme="minorHAnsi"/>
          <w:b/>
          <w:bCs/>
        </w:rPr>
        <w:t xml:space="preserve">Arrêté du </w:t>
      </w:r>
      <w:hyperlink r:id="rId19" w:history="1">
        <w:r w:rsidRPr="008B0C62">
          <w:rPr>
            <w:rStyle w:val="Lienhypertexte"/>
            <w:rFonts w:asciiTheme="minorHAnsi" w:hAnsiTheme="minorHAnsi" w:cstheme="minorHAnsi"/>
            <w:b/>
            <w:bCs/>
          </w:rPr>
          <w:t xml:space="preserve">22 décembre 2014 </w:t>
        </w:r>
      </w:hyperlink>
      <w:r w:rsidRPr="008B0C62">
        <w:rPr>
          <w:rFonts w:asciiTheme="minorHAnsi" w:hAnsiTheme="minorHAnsi" w:cstheme="minorHAnsi"/>
          <w:b/>
          <w:bCs/>
        </w:rPr>
        <w:t>définissant les opérations standardisées d'économies d'énergie</w:t>
      </w:r>
      <w:r w:rsidRPr="008B0C62">
        <w:rPr>
          <w:rFonts w:asciiTheme="minorHAnsi" w:hAnsiTheme="minorHAnsi" w:cstheme="minorHAnsi"/>
        </w:rPr>
        <w:t xml:space="preserve"> </w:t>
      </w:r>
    </w:p>
    <w:p w14:paraId="09D875D8" w14:textId="77777777" w:rsidR="00712239" w:rsidRPr="009D5AFD" w:rsidRDefault="00A623F3" w:rsidP="00864743">
      <w:pPr>
        <w:numPr>
          <w:ilvl w:val="0"/>
          <w:numId w:val="9"/>
        </w:numPr>
        <w:rPr>
          <w:rFonts w:asciiTheme="minorHAnsi" w:hAnsiTheme="minorHAnsi" w:cstheme="minorHAnsi"/>
          <w:lang w:val="en-GB"/>
        </w:rPr>
      </w:pPr>
      <w:r w:rsidRPr="009D5AFD">
        <w:rPr>
          <w:rFonts w:asciiTheme="minorHAnsi" w:hAnsiTheme="minorHAnsi" w:cstheme="minorHAnsi"/>
          <w:b/>
          <w:bCs/>
        </w:rPr>
        <w:t>Rassemblez vos questions</w:t>
      </w:r>
    </w:p>
    <w:p w14:paraId="1E140B43" w14:textId="77777777" w:rsidR="009D5AFD" w:rsidRPr="009D5AFD" w:rsidRDefault="009D5AFD" w:rsidP="009D5AFD">
      <w:pPr>
        <w:ind w:firstLine="0"/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  <w:u w:val="single"/>
        </w:rPr>
        <w:t>Vous CONTACTEZ le Club C2E :</w:t>
      </w:r>
    </w:p>
    <w:p w14:paraId="0200D8EB" w14:textId="77777777" w:rsidR="00712239" w:rsidRPr="009D5AFD" w:rsidRDefault="00A623F3" w:rsidP="009B1405">
      <w:pPr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</w:rPr>
        <w:t>Mentionnez explicitement l’action envisagée et la référence de la fiche d’opération standardisée visée</w:t>
      </w:r>
    </w:p>
    <w:p w14:paraId="758E5F19" w14:textId="77777777" w:rsidR="00712239" w:rsidRPr="009D5AFD" w:rsidRDefault="00A623F3" w:rsidP="009B1405">
      <w:pPr>
        <w:numPr>
          <w:ilvl w:val="0"/>
          <w:numId w:val="10"/>
        </w:numPr>
        <w:spacing w:after="0"/>
        <w:rPr>
          <w:rFonts w:asciiTheme="minorHAnsi" w:hAnsiTheme="minorHAnsi" w:cstheme="minorHAnsi"/>
          <w:lang w:val="en-GB"/>
        </w:rPr>
      </w:pPr>
      <w:r w:rsidRPr="009D5AFD">
        <w:rPr>
          <w:rFonts w:asciiTheme="minorHAnsi" w:hAnsiTheme="minorHAnsi" w:cstheme="minorHAnsi"/>
          <w:b/>
          <w:bCs/>
        </w:rPr>
        <w:t>Fournissez un maximum de détails</w:t>
      </w:r>
    </w:p>
    <w:p w14:paraId="50FACDF8" w14:textId="28365ACE" w:rsidR="00A5450C" w:rsidRPr="009D5AFD" w:rsidRDefault="00A623F3" w:rsidP="009B1405">
      <w:pPr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9D5AFD">
        <w:rPr>
          <w:rFonts w:asciiTheme="minorHAnsi" w:hAnsiTheme="minorHAnsi" w:cstheme="minorHAnsi"/>
          <w:b/>
          <w:bCs/>
        </w:rPr>
        <w:t xml:space="preserve">Pour les questions SECTORISATION : </w:t>
      </w:r>
      <w:hyperlink r:id="rId20" w:history="1">
        <w:r w:rsidRPr="009D5AFD">
          <w:rPr>
            <w:rStyle w:val="Lienhypertexte"/>
            <w:rFonts w:asciiTheme="minorHAnsi" w:hAnsiTheme="minorHAnsi" w:cstheme="minorHAnsi"/>
            <w:b/>
            <w:bCs/>
          </w:rPr>
          <w:t>Utiliser le formalisme de la FAQ du Ministère.</w:t>
        </w:r>
      </w:hyperlink>
    </w:p>
    <w:p w14:paraId="0A10604F" w14:textId="14459700" w:rsidR="0019423C" w:rsidRPr="00A42CC4" w:rsidRDefault="00A623F3" w:rsidP="009B1405">
      <w:pPr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5B257A">
        <w:rPr>
          <w:rFonts w:asciiTheme="minorHAnsi" w:hAnsiTheme="minorHAnsi" w:cstheme="minorHAnsi"/>
          <w:b/>
          <w:bCs/>
        </w:rPr>
        <w:t>Précise</w:t>
      </w:r>
      <w:r w:rsidRPr="00A5450C">
        <w:rPr>
          <w:rFonts w:asciiTheme="minorHAnsi" w:hAnsiTheme="minorHAnsi" w:cstheme="minorHAnsi"/>
          <w:b/>
          <w:bCs/>
        </w:rPr>
        <w:t>z si un Coup de Pouce est envisagé</w:t>
      </w:r>
    </w:p>
    <w:p w14:paraId="4CBE899B" w14:textId="0A1DD607" w:rsidR="00A42CC4" w:rsidRPr="005B257A" w:rsidRDefault="00A42CC4" w:rsidP="009B1405">
      <w:pPr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A42CC4">
        <w:rPr>
          <w:rFonts w:asciiTheme="minorHAnsi" w:hAnsiTheme="minorHAnsi" w:cstheme="minorHAnsi"/>
          <w:b/>
        </w:rPr>
        <w:t>Un mail par question</w:t>
      </w:r>
      <w:r>
        <w:rPr>
          <w:rFonts w:asciiTheme="minorHAnsi" w:hAnsiTheme="minorHAnsi" w:cstheme="minorHAnsi"/>
        </w:rPr>
        <w:t> !</w:t>
      </w:r>
    </w:p>
    <w:sectPr w:rsidR="00A42CC4" w:rsidRPr="005B257A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059FA" w14:textId="77777777" w:rsidR="00867A9B" w:rsidRDefault="00867A9B" w:rsidP="00C45FB0">
      <w:pPr>
        <w:spacing w:after="0"/>
      </w:pPr>
      <w:r>
        <w:separator/>
      </w:r>
    </w:p>
  </w:endnote>
  <w:endnote w:type="continuationSeparator" w:id="0">
    <w:p w14:paraId="688E41A1" w14:textId="77777777" w:rsidR="00867A9B" w:rsidRDefault="00867A9B" w:rsidP="00C45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1469783"/>
      <w:docPartObj>
        <w:docPartGallery w:val="Page Numbers (Bottom of Page)"/>
        <w:docPartUnique/>
      </w:docPartObj>
    </w:sdtPr>
    <w:sdtEndPr/>
    <w:sdtContent>
      <w:p w14:paraId="334AA59B" w14:textId="77777777" w:rsidR="0019423C" w:rsidRDefault="0019423C">
        <w:pPr>
          <w:pStyle w:val="Pieddepage"/>
        </w:pPr>
      </w:p>
      <w:p w14:paraId="51C00AEB" w14:textId="4E6F76AE" w:rsidR="0019423C" w:rsidRDefault="0019423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FAA85" w14:textId="77777777" w:rsidR="0019423C" w:rsidRDefault="001942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2587B" w14:textId="77777777" w:rsidR="00867A9B" w:rsidRDefault="00867A9B" w:rsidP="00C45FB0">
      <w:pPr>
        <w:spacing w:after="0"/>
      </w:pPr>
      <w:r>
        <w:separator/>
      </w:r>
    </w:p>
  </w:footnote>
  <w:footnote w:type="continuationSeparator" w:id="0">
    <w:p w14:paraId="3DA3DEDA" w14:textId="77777777" w:rsidR="00867A9B" w:rsidRDefault="00867A9B" w:rsidP="00C45F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B129" w14:textId="77777777" w:rsidR="0019423C" w:rsidRPr="00514597" w:rsidRDefault="0019423C" w:rsidP="00C45FB0">
    <w:pPr>
      <w:pStyle w:val="En-tte"/>
      <w:pBdr>
        <w:between w:val="single" w:sz="4" w:space="1" w:color="4F81BD"/>
      </w:pBdr>
      <w:spacing w:line="276" w:lineRule="auto"/>
      <w:jc w:val="right"/>
      <w:rPr>
        <w:color w:val="8DB3E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4B9422" wp14:editId="7C7EC0FA">
          <wp:simplePos x="0" y="0"/>
          <wp:positionH relativeFrom="column">
            <wp:posOffset>-194944</wp:posOffset>
          </wp:positionH>
          <wp:positionV relativeFrom="paragraph">
            <wp:posOffset>-68580</wp:posOffset>
          </wp:positionV>
          <wp:extent cx="1111250" cy="423023"/>
          <wp:effectExtent l="0" t="0" r="0" b="0"/>
          <wp:wrapNone/>
          <wp:docPr id="1" name="Image 1" descr="http://atee.fr/images/C2E-logo-co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http://atee.fr/images/C2E-logo-co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170" cy="42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597">
      <w:rPr>
        <w:b/>
        <w:color w:val="8DB3E2"/>
      </w:rPr>
      <w:t>C</w:t>
    </w:r>
    <w:r w:rsidRPr="00514597">
      <w:rPr>
        <w:color w:val="8DB3E2"/>
      </w:rPr>
      <w:t>ERTIFICATS D’</w:t>
    </w:r>
    <w:r w:rsidRPr="00514597">
      <w:rPr>
        <w:b/>
        <w:color w:val="8DB3E2"/>
      </w:rPr>
      <w:t>E</w:t>
    </w:r>
    <w:r w:rsidRPr="00514597">
      <w:rPr>
        <w:color w:val="8DB3E2"/>
      </w:rPr>
      <w:t>CONOMIE</w:t>
    </w:r>
    <w:r>
      <w:rPr>
        <w:color w:val="8DB3E2"/>
      </w:rPr>
      <w:t>S</w:t>
    </w:r>
    <w:r w:rsidRPr="00514597">
      <w:rPr>
        <w:color w:val="8DB3E2"/>
      </w:rPr>
      <w:t xml:space="preserve"> D’</w:t>
    </w:r>
    <w:r w:rsidRPr="00514597">
      <w:rPr>
        <w:b/>
        <w:color w:val="8DB3E2"/>
      </w:rPr>
      <w:t>E</w:t>
    </w:r>
    <w:r w:rsidRPr="00514597">
      <w:rPr>
        <w:color w:val="8DB3E2"/>
      </w:rPr>
      <w:t>NERGIE</w:t>
    </w:r>
  </w:p>
  <w:p w14:paraId="05D4478B" w14:textId="77777777" w:rsidR="0019423C" w:rsidRDefault="001942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DE9"/>
    <w:multiLevelType w:val="multilevel"/>
    <w:tmpl w:val="6FBE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679CF"/>
    <w:multiLevelType w:val="hybridMultilevel"/>
    <w:tmpl w:val="A8762DF0"/>
    <w:lvl w:ilvl="0" w:tplc="BA62D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A2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6E1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AC9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6FB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A0AA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C71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846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E6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280E32"/>
    <w:multiLevelType w:val="hybridMultilevel"/>
    <w:tmpl w:val="4DDEA9DE"/>
    <w:lvl w:ilvl="0" w:tplc="04E8A05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19FAE65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360A56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15A0058" w:tentative="1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45E5244" w:tentative="1">
      <w:start w:val="1"/>
      <w:numFmt w:val="bullet"/>
      <w:lvlText w:val="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DBAB0B6" w:tentative="1">
      <w:start w:val="1"/>
      <w:numFmt w:val="bullet"/>
      <w:lvlText w:val="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146C14" w:tentative="1">
      <w:start w:val="1"/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94850F4" w:tentative="1">
      <w:start w:val="1"/>
      <w:numFmt w:val="bullet"/>
      <w:lvlText w:val="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2F21480" w:tentative="1">
      <w:start w:val="1"/>
      <w:numFmt w:val="bullet"/>
      <w:lvlText w:val="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50C62"/>
    <w:multiLevelType w:val="hybridMultilevel"/>
    <w:tmpl w:val="F1945E46"/>
    <w:lvl w:ilvl="0" w:tplc="04E8A05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99655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5E022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B8B3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2C3A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6D6FD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CB04A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2C4D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EE05B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975030D"/>
    <w:multiLevelType w:val="hybridMultilevel"/>
    <w:tmpl w:val="6AA22A7A"/>
    <w:lvl w:ilvl="0" w:tplc="D6F06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AFCD6">
      <w:start w:val="30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E3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08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03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61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0D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A5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02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B4DC8"/>
    <w:multiLevelType w:val="hybridMultilevel"/>
    <w:tmpl w:val="838AA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7E92"/>
    <w:multiLevelType w:val="hybridMultilevel"/>
    <w:tmpl w:val="E2009C06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4B16D35"/>
    <w:multiLevelType w:val="multilevel"/>
    <w:tmpl w:val="C57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F2BC9"/>
    <w:multiLevelType w:val="hybridMultilevel"/>
    <w:tmpl w:val="CE8442F2"/>
    <w:lvl w:ilvl="0" w:tplc="5EF0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696"/>
    <w:multiLevelType w:val="hybridMultilevel"/>
    <w:tmpl w:val="D6867EFE"/>
    <w:lvl w:ilvl="0" w:tplc="6ED0B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AE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60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EB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81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508D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CC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0F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E5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35F1F"/>
    <w:multiLevelType w:val="hybridMultilevel"/>
    <w:tmpl w:val="D1182804"/>
    <w:lvl w:ilvl="0" w:tplc="9070B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C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8F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4D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46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4D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4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8A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02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B90570"/>
    <w:multiLevelType w:val="hybridMultilevel"/>
    <w:tmpl w:val="099AA91E"/>
    <w:lvl w:ilvl="0" w:tplc="04E8A05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A404E7"/>
    <w:multiLevelType w:val="hybridMultilevel"/>
    <w:tmpl w:val="6A388600"/>
    <w:lvl w:ilvl="0" w:tplc="5EF0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91BC4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1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80FC4"/>
    <w:multiLevelType w:val="hybridMultilevel"/>
    <w:tmpl w:val="F2A2DC30"/>
    <w:lvl w:ilvl="0" w:tplc="5EF0A7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6A7502"/>
    <w:multiLevelType w:val="multilevel"/>
    <w:tmpl w:val="1D3C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F7A68"/>
    <w:multiLevelType w:val="hybridMultilevel"/>
    <w:tmpl w:val="6BCAA788"/>
    <w:lvl w:ilvl="0" w:tplc="040C000F">
      <w:start w:val="1"/>
      <w:numFmt w:val="decimal"/>
      <w:lvlText w:val="%1."/>
      <w:lvlJc w:val="left"/>
      <w:pPr>
        <w:ind w:left="360" w:hanging="360"/>
      </w:pPr>
      <w:rPr>
        <w:b/>
        <w:color w:val="4472C4" w:themeColor="accent1"/>
        <w:u w:val="none"/>
      </w:rPr>
    </w:lvl>
    <w:lvl w:ilvl="1" w:tplc="040C0015">
      <w:start w:val="1"/>
      <w:numFmt w:val="upperLetter"/>
      <w:lvlText w:val="%2."/>
      <w:lvlJc w:val="left"/>
      <w:pPr>
        <w:ind w:left="1080" w:hanging="360"/>
      </w:pPr>
      <w:rPr>
        <w:b/>
        <w:color w:val="4472C4" w:themeColor="accent1"/>
        <w:u w:val="none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EA326A"/>
    <w:multiLevelType w:val="hybridMultilevel"/>
    <w:tmpl w:val="73C61866"/>
    <w:lvl w:ilvl="0" w:tplc="615A2C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65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CA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28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4E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A5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EC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A9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4D74B7"/>
    <w:multiLevelType w:val="hybridMultilevel"/>
    <w:tmpl w:val="BA5E28D6"/>
    <w:lvl w:ilvl="0" w:tplc="5EF0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CCD"/>
    <w:multiLevelType w:val="hybridMultilevel"/>
    <w:tmpl w:val="D6204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A4DF3"/>
    <w:multiLevelType w:val="multilevel"/>
    <w:tmpl w:val="489A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86233A"/>
    <w:multiLevelType w:val="hybridMultilevel"/>
    <w:tmpl w:val="49CC938C"/>
    <w:lvl w:ilvl="0" w:tplc="F5DC97B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07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62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F89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00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ED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884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0F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0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2E4EC6"/>
    <w:multiLevelType w:val="hybridMultilevel"/>
    <w:tmpl w:val="7EC6093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0671E59"/>
    <w:multiLevelType w:val="multilevel"/>
    <w:tmpl w:val="046C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226E7D"/>
    <w:multiLevelType w:val="hybridMultilevel"/>
    <w:tmpl w:val="F8986E9E"/>
    <w:lvl w:ilvl="0" w:tplc="3E6E8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48A5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C3D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A48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A6DA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032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EBF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E9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431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3B56B17"/>
    <w:multiLevelType w:val="multilevel"/>
    <w:tmpl w:val="37B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FB59C2"/>
    <w:multiLevelType w:val="multilevel"/>
    <w:tmpl w:val="761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361347"/>
    <w:multiLevelType w:val="hybridMultilevel"/>
    <w:tmpl w:val="2BCA73E0"/>
    <w:lvl w:ilvl="0" w:tplc="5EF0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A0CA5"/>
    <w:multiLevelType w:val="hybridMultilevel"/>
    <w:tmpl w:val="77042F9E"/>
    <w:lvl w:ilvl="0" w:tplc="5EF0A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870D3"/>
    <w:multiLevelType w:val="multilevel"/>
    <w:tmpl w:val="41A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393193"/>
    <w:multiLevelType w:val="hybridMultilevel"/>
    <w:tmpl w:val="0958DB4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2F11A5"/>
    <w:multiLevelType w:val="hybridMultilevel"/>
    <w:tmpl w:val="56F699F6"/>
    <w:lvl w:ilvl="0" w:tplc="F0408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6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EF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28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CB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C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81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A4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A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AA4593"/>
    <w:multiLevelType w:val="hybridMultilevel"/>
    <w:tmpl w:val="CE5AF6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06BCE"/>
    <w:multiLevelType w:val="hybridMultilevel"/>
    <w:tmpl w:val="2F8C8466"/>
    <w:lvl w:ilvl="0" w:tplc="B582C78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9DE8720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6C4DA0E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F47839A0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FE68658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FD482FE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E5FEF188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786AF88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D4C0F8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33" w15:restartNumberingAfterBreak="0">
    <w:nsid w:val="56105AB7"/>
    <w:multiLevelType w:val="hybridMultilevel"/>
    <w:tmpl w:val="E8DE1504"/>
    <w:lvl w:ilvl="0" w:tplc="A7C6D24A">
      <w:numFmt w:val="bullet"/>
      <w:lvlText w:val=""/>
      <w:lvlJc w:val="left"/>
      <w:pPr>
        <w:ind w:left="6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4" w15:restartNumberingAfterBreak="0">
    <w:nsid w:val="570F109F"/>
    <w:multiLevelType w:val="multilevel"/>
    <w:tmpl w:val="90E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FF7F9B"/>
    <w:multiLevelType w:val="hybridMultilevel"/>
    <w:tmpl w:val="BCAC8AEA"/>
    <w:lvl w:ilvl="0" w:tplc="AE7E944C">
      <w:start w:val="1"/>
      <w:numFmt w:val="upperLetter"/>
      <w:lvlText w:val="%1."/>
      <w:lvlJc w:val="left"/>
      <w:pPr>
        <w:ind w:left="720" w:hanging="360"/>
      </w:pPr>
      <w:rPr>
        <w:b/>
        <w:color w:val="4472C4" w:themeColor="accent1"/>
        <w:u w:val="none"/>
      </w:rPr>
    </w:lvl>
    <w:lvl w:ilvl="1" w:tplc="A44A471C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823F4"/>
    <w:multiLevelType w:val="hybridMultilevel"/>
    <w:tmpl w:val="054A38BE"/>
    <w:lvl w:ilvl="0" w:tplc="49CECF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2289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88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2E5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20A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279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0A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671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03E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6746C"/>
    <w:multiLevelType w:val="multilevel"/>
    <w:tmpl w:val="5F3A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436FFE"/>
    <w:multiLevelType w:val="hybridMultilevel"/>
    <w:tmpl w:val="508CA2B8"/>
    <w:lvl w:ilvl="0" w:tplc="FF04054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DE40F2D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808586E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07908AC2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B3868B6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4E39C0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06C4C7B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2696D5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1DEB82E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39" w15:restartNumberingAfterBreak="0">
    <w:nsid w:val="5FB85444"/>
    <w:multiLevelType w:val="multilevel"/>
    <w:tmpl w:val="F6B05502"/>
    <w:lvl w:ilvl="0">
      <w:start w:val="3"/>
      <w:numFmt w:val="decimal"/>
      <w:pStyle w:val="Titre1"/>
      <w:lvlText w:val="%1"/>
      <w:lvlJc w:val="left"/>
      <w:pPr>
        <w:ind w:left="432" w:hanging="432"/>
      </w:pPr>
      <w:rPr>
        <w:color w:val="17365D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1B520F1"/>
    <w:multiLevelType w:val="multilevel"/>
    <w:tmpl w:val="D0DE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1B77C5F"/>
    <w:multiLevelType w:val="multilevel"/>
    <w:tmpl w:val="26A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8D3689"/>
    <w:multiLevelType w:val="multilevel"/>
    <w:tmpl w:val="DC4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B03A66"/>
    <w:multiLevelType w:val="hybridMultilevel"/>
    <w:tmpl w:val="1E66B2FC"/>
    <w:lvl w:ilvl="0" w:tplc="F59600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5C71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C3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C5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B6F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B2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AC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6C7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447177"/>
    <w:multiLevelType w:val="hybridMultilevel"/>
    <w:tmpl w:val="4C78034A"/>
    <w:lvl w:ilvl="0" w:tplc="7CBA9314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F926D1B2">
      <w:start w:val="238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217CEE34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DE3AE0F6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F40C004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C8CC5DE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4C527CEA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A5E0179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0AA2ACA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45" w15:restartNumberingAfterBreak="0">
    <w:nsid w:val="7A241177"/>
    <w:multiLevelType w:val="hybridMultilevel"/>
    <w:tmpl w:val="83AAA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1"/>
  </w:num>
  <w:num w:numId="5">
    <w:abstractNumId w:val="35"/>
  </w:num>
  <w:num w:numId="6">
    <w:abstractNumId w:val="30"/>
  </w:num>
  <w:num w:numId="7">
    <w:abstractNumId w:val="3"/>
  </w:num>
  <w:num w:numId="8">
    <w:abstractNumId w:val="10"/>
  </w:num>
  <w:num w:numId="9">
    <w:abstractNumId w:val="4"/>
  </w:num>
  <w:num w:numId="10">
    <w:abstractNumId w:val="23"/>
  </w:num>
  <w:num w:numId="11">
    <w:abstractNumId w:val="26"/>
  </w:num>
  <w:num w:numId="12">
    <w:abstractNumId w:val="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9"/>
  </w:num>
  <w:num w:numId="17">
    <w:abstractNumId w:val="38"/>
  </w:num>
  <w:num w:numId="18">
    <w:abstractNumId w:val="43"/>
  </w:num>
  <w:num w:numId="19">
    <w:abstractNumId w:val="44"/>
  </w:num>
  <w:num w:numId="20">
    <w:abstractNumId w:val="16"/>
  </w:num>
  <w:num w:numId="21">
    <w:abstractNumId w:val="20"/>
  </w:num>
  <w:num w:numId="22">
    <w:abstractNumId w:val="32"/>
  </w:num>
  <w:num w:numId="23">
    <w:abstractNumId w:val="33"/>
  </w:num>
  <w:num w:numId="24">
    <w:abstractNumId w:val="12"/>
  </w:num>
  <w:num w:numId="25">
    <w:abstractNumId w:val="18"/>
  </w:num>
  <w:num w:numId="26">
    <w:abstractNumId w:val="17"/>
  </w:num>
  <w:num w:numId="27">
    <w:abstractNumId w:val="21"/>
  </w:num>
  <w:num w:numId="28">
    <w:abstractNumId w:val="6"/>
  </w:num>
  <w:num w:numId="29">
    <w:abstractNumId w:val="29"/>
  </w:num>
  <w:num w:numId="30">
    <w:abstractNumId w:val="19"/>
  </w:num>
  <w:num w:numId="31">
    <w:abstractNumId w:val="8"/>
  </w:num>
  <w:num w:numId="32">
    <w:abstractNumId w:val="27"/>
  </w:num>
  <w:num w:numId="33">
    <w:abstractNumId w:val="13"/>
  </w:num>
  <w:num w:numId="34">
    <w:abstractNumId w:val="7"/>
  </w:num>
  <w:num w:numId="35">
    <w:abstractNumId w:val="37"/>
  </w:num>
  <w:num w:numId="36">
    <w:abstractNumId w:val="34"/>
  </w:num>
  <w:num w:numId="37">
    <w:abstractNumId w:val="14"/>
  </w:num>
  <w:num w:numId="38">
    <w:abstractNumId w:val="40"/>
  </w:num>
  <w:num w:numId="39">
    <w:abstractNumId w:val="41"/>
  </w:num>
  <w:num w:numId="40">
    <w:abstractNumId w:val="42"/>
  </w:num>
  <w:num w:numId="41">
    <w:abstractNumId w:val="22"/>
  </w:num>
  <w:num w:numId="42">
    <w:abstractNumId w:val="0"/>
  </w:num>
  <w:num w:numId="43">
    <w:abstractNumId w:val="28"/>
  </w:num>
  <w:num w:numId="44">
    <w:abstractNumId w:val="25"/>
  </w:num>
  <w:num w:numId="45">
    <w:abstractNumId w:val="24"/>
  </w:num>
  <w:num w:numId="46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B0"/>
    <w:rsid w:val="00011BFA"/>
    <w:rsid w:val="0003489B"/>
    <w:rsid w:val="000577AD"/>
    <w:rsid w:val="00064D9E"/>
    <w:rsid w:val="000712B3"/>
    <w:rsid w:val="000763B5"/>
    <w:rsid w:val="00082899"/>
    <w:rsid w:val="00087323"/>
    <w:rsid w:val="000965C3"/>
    <w:rsid w:val="00097CA4"/>
    <w:rsid w:val="000B1D5A"/>
    <w:rsid w:val="000C49C9"/>
    <w:rsid w:val="0013476C"/>
    <w:rsid w:val="001441BA"/>
    <w:rsid w:val="00160E0C"/>
    <w:rsid w:val="001651CC"/>
    <w:rsid w:val="001729F8"/>
    <w:rsid w:val="00176988"/>
    <w:rsid w:val="00181598"/>
    <w:rsid w:val="0019423C"/>
    <w:rsid w:val="00196862"/>
    <w:rsid w:val="001A0818"/>
    <w:rsid w:val="001B013C"/>
    <w:rsid w:val="001B3902"/>
    <w:rsid w:val="001B5672"/>
    <w:rsid w:val="001B65F6"/>
    <w:rsid w:val="001C003E"/>
    <w:rsid w:val="00201693"/>
    <w:rsid w:val="00201B4D"/>
    <w:rsid w:val="00222DE3"/>
    <w:rsid w:val="0025042D"/>
    <w:rsid w:val="00253F74"/>
    <w:rsid w:val="00253F82"/>
    <w:rsid w:val="002705A8"/>
    <w:rsid w:val="00271B9B"/>
    <w:rsid w:val="00272455"/>
    <w:rsid w:val="00274267"/>
    <w:rsid w:val="002A167C"/>
    <w:rsid w:val="002A309A"/>
    <w:rsid w:val="002B293C"/>
    <w:rsid w:val="002B51A3"/>
    <w:rsid w:val="002B51C4"/>
    <w:rsid w:val="002B5749"/>
    <w:rsid w:val="002B7DE5"/>
    <w:rsid w:val="00300005"/>
    <w:rsid w:val="00310449"/>
    <w:rsid w:val="003159DC"/>
    <w:rsid w:val="003250A1"/>
    <w:rsid w:val="00325BA4"/>
    <w:rsid w:val="00330007"/>
    <w:rsid w:val="003317A4"/>
    <w:rsid w:val="00332B33"/>
    <w:rsid w:val="0033300C"/>
    <w:rsid w:val="00335E85"/>
    <w:rsid w:val="003565F5"/>
    <w:rsid w:val="0037724C"/>
    <w:rsid w:val="00392B40"/>
    <w:rsid w:val="003A0CCA"/>
    <w:rsid w:val="003A0D38"/>
    <w:rsid w:val="003D18F9"/>
    <w:rsid w:val="003F3DE7"/>
    <w:rsid w:val="0044012F"/>
    <w:rsid w:val="00446BE1"/>
    <w:rsid w:val="00452F3E"/>
    <w:rsid w:val="004756E0"/>
    <w:rsid w:val="00491345"/>
    <w:rsid w:val="004C46F8"/>
    <w:rsid w:val="004E3794"/>
    <w:rsid w:val="004E3F86"/>
    <w:rsid w:val="004E4E03"/>
    <w:rsid w:val="004F799C"/>
    <w:rsid w:val="00512079"/>
    <w:rsid w:val="00526A31"/>
    <w:rsid w:val="00533FE8"/>
    <w:rsid w:val="00552E46"/>
    <w:rsid w:val="00564A7B"/>
    <w:rsid w:val="00587452"/>
    <w:rsid w:val="005B257A"/>
    <w:rsid w:val="005B25FC"/>
    <w:rsid w:val="005B3A4A"/>
    <w:rsid w:val="005D0B7F"/>
    <w:rsid w:val="005D614B"/>
    <w:rsid w:val="00601195"/>
    <w:rsid w:val="00601C1B"/>
    <w:rsid w:val="006124CD"/>
    <w:rsid w:val="00626552"/>
    <w:rsid w:val="006334A2"/>
    <w:rsid w:val="00643ACB"/>
    <w:rsid w:val="00645ABE"/>
    <w:rsid w:val="00645B80"/>
    <w:rsid w:val="006718F6"/>
    <w:rsid w:val="0067323D"/>
    <w:rsid w:val="00677DFA"/>
    <w:rsid w:val="00680F45"/>
    <w:rsid w:val="00693438"/>
    <w:rsid w:val="006A0CF8"/>
    <w:rsid w:val="006B3E6C"/>
    <w:rsid w:val="006B51CD"/>
    <w:rsid w:val="006B782F"/>
    <w:rsid w:val="006E6172"/>
    <w:rsid w:val="006F3586"/>
    <w:rsid w:val="006F4ADE"/>
    <w:rsid w:val="006F5372"/>
    <w:rsid w:val="006F6B48"/>
    <w:rsid w:val="006F6EAA"/>
    <w:rsid w:val="00712239"/>
    <w:rsid w:val="007205CA"/>
    <w:rsid w:val="00724B0B"/>
    <w:rsid w:val="0072712E"/>
    <w:rsid w:val="00730F9E"/>
    <w:rsid w:val="0073168F"/>
    <w:rsid w:val="00737E58"/>
    <w:rsid w:val="007477E5"/>
    <w:rsid w:val="0076096D"/>
    <w:rsid w:val="007651F1"/>
    <w:rsid w:val="00771D29"/>
    <w:rsid w:val="00777F36"/>
    <w:rsid w:val="007A1FA7"/>
    <w:rsid w:val="007A65C5"/>
    <w:rsid w:val="007B2150"/>
    <w:rsid w:val="007B21DD"/>
    <w:rsid w:val="007B21FC"/>
    <w:rsid w:val="007B25C0"/>
    <w:rsid w:val="007C143B"/>
    <w:rsid w:val="007E524F"/>
    <w:rsid w:val="007E6FBA"/>
    <w:rsid w:val="007F1A6A"/>
    <w:rsid w:val="007F505B"/>
    <w:rsid w:val="00816C95"/>
    <w:rsid w:val="008206B6"/>
    <w:rsid w:val="00825987"/>
    <w:rsid w:val="008465F4"/>
    <w:rsid w:val="00851842"/>
    <w:rsid w:val="0085375A"/>
    <w:rsid w:val="00864743"/>
    <w:rsid w:val="00867778"/>
    <w:rsid w:val="00867A9B"/>
    <w:rsid w:val="00872C64"/>
    <w:rsid w:val="00887588"/>
    <w:rsid w:val="008B0C62"/>
    <w:rsid w:val="008B509E"/>
    <w:rsid w:val="008B628A"/>
    <w:rsid w:val="008B7A08"/>
    <w:rsid w:val="008C53EA"/>
    <w:rsid w:val="008D3672"/>
    <w:rsid w:val="008E0D84"/>
    <w:rsid w:val="008E3695"/>
    <w:rsid w:val="00905011"/>
    <w:rsid w:val="0091037D"/>
    <w:rsid w:val="00912034"/>
    <w:rsid w:val="009136D8"/>
    <w:rsid w:val="00914E55"/>
    <w:rsid w:val="00916FFA"/>
    <w:rsid w:val="00925478"/>
    <w:rsid w:val="00930F85"/>
    <w:rsid w:val="009318BB"/>
    <w:rsid w:val="00934333"/>
    <w:rsid w:val="009347F4"/>
    <w:rsid w:val="00945169"/>
    <w:rsid w:val="00966322"/>
    <w:rsid w:val="00974949"/>
    <w:rsid w:val="00983678"/>
    <w:rsid w:val="009A189F"/>
    <w:rsid w:val="009A3EA6"/>
    <w:rsid w:val="009B1405"/>
    <w:rsid w:val="009C4D8E"/>
    <w:rsid w:val="009D5AFD"/>
    <w:rsid w:val="009E5589"/>
    <w:rsid w:val="009F3288"/>
    <w:rsid w:val="00A3519B"/>
    <w:rsid w:val="00A42CC4"/>
    <w:rsid w:val="00A5450C"/>
    <w:rsid w:val="00A54AC4"/>
    <w:rsid w:val="00A623F3"/>
    <w:rsid w:val="00A63C54"/>
    <w:rsid w:val="00A76030"/>
    <w:rsid w:val="00A7783B"/>
    <w:rsid w:val="00A845B8"/>
    <w:rsid w:val="00A855B4"/>
    <w:rsid w:val="00A93C29"/>
    <w:rsid w:val="00AB3A74"/>
    <w:rsid w:val="00AC0A9E"/>
    <w:rsid w:val="00AE038D"/>
    <w:rsid w:val="00B00BB7"/>
    <w:rsid w:val="00B03035"/>
    <w:rsid w:val="00B10821"/>
    <w:rsid w:val="00B261E0"/>
    <w:rsid w:val="00B334E4"/>
    <w:rsid w:val="00B3380F"/>
    <w:rsid w:val="00B34BB4"/>
    <w:rsid w:val="00B4013C"/>
    <w:rsid w:val="00B42AA0"/>
    <w:rsid w:val="00B44C3F"/>
    <w:rsid w:val="00B55358"/>
    <w:rsid w:val="00B86F0F"/>
    <w:rsid w:val="00B91907"/>
    <w:rsid w:val="00BB43F9"/>
    <w:rsid w:val="00BC60DA"/>
    <w:rsid w:val="00BE079E"/>
    <w:rsid w:val="00BF15C2"/>
    <w:rsid w:val="00BF6E49"/>
    <w:rsid w:val="00C15EC7"/>
    <w:rsid w:val="00C3536C"/>
    <w:rsid w:val="00C375F3"/>
    <w:rsid w:val="00C45FB0"/>
    <w:rsid w:val="00C51FB5"/>
    <w:rsid w:val="00C63184"/>
    <w:rsid w:val="00C67CCF"/>
    <w:rsid w:val="00C837C7"/>
    <w:rsid w:val="00C85322"/>
    <w:rsid w:val="00C85EA2"/>
    <w:rsid w:val="00C92458"/>
    <w:rsid w:val="00CA2724"/>
    <w:rsid w:val="00CA46F9"/>
    <w:rsid w:val="00CA4BEE"/>
    <w:rsid w:val="00CA574F"/>
    <w:rsid w:val="00CB78CA"/>
    <w:rsid w:val="00CC4667"/>
    <w:rsid w:val="00CF5DDC"/>
    <w:rsid w:val="00D034DE"/>
    <w:rsid w:val="00D1038C"/>
    <w:rsid w:val="00D15B17"/>
    <w:rsid w:val="00D20643"/>
    <w:rsid w:val="00D23E3D"/>
    <w:rsid w:val="00D26B8F"/>
    <w:rsid w:val="00D35815"/>
    <w:rsid w:val="00D44BDC"/>
    <w:rsid w:val="00D56DA4"/>
    <w:rsid w:val="00D61384"/>
    <w:rsid w:val="00D613BF"/>
    <w:rsid w:val="00D67883"/>
    <w:rsid w:val="00D67F50"/>
    <w:rsid w:val="00D720C6"/>
    <w:rsid w:val="00D86992"/>
    <w:rsid w:val="00DB5CB9"/>
    <w:rsid w:val="00DC2489"/>
    <w:rsid w:val="00DC65D7"/>
    <w:rsid w:val="00DC69D0"/>
    <w:rsid w:val="00DD2545"/>
    <w:rsid w:val="00DD2935"/>
    <w:rsid w:val="00DF3E24"/>
    <w:rsid w:val="00E043A1"/>
    <w:rsid w:val="00E0492E"/>
    <w:rsid w:val="00E215FF"/>
    <w:rsid w:val="00E3111B"/>
    <w:rsid w:val="00E47C13"/>
    <w:rsid w:val="00E56AD0"/>
    <w:rsid w:val="00E64B9E"/>
    <w:rsid w:val="00E71A79"/>
    <w:rsid w:val="00E754D9"/>
    <w:rsid w:val="00E832A7"/>
    <w:rsid w:val="00E84D47"/>
    <w:rsid w:val="00E93BFC"/>
    <w:rsid w:val="00EA14B3"/>
    <w:rsid w:val="00EA1A2F"/>
    <w:rsid w:val="00EA454A"/>
    <w:rsid w:val="00EB4F7F"/>
    <w:rsid w:val="00EC1A8D"/>
    <w:rsid w:val="00ED4A91"/>
    <w:rsid w:val="00ED704A"/>
    <w:rsid w:val="00EE6F8E"/>
    <w:rsid w:val="00EF1D2F"/>
    <w:rsid w:val="00F02194"/>
    <w:rsid w:val="00F70784"/>
    <w:rsid w:val="00F808CA"/>
    <w:rsid w:val="00F9526A"/>
    <w:rsid w:val="00FB0D43"/>
    <w:rsid w:val="00FB4BDC"/>
    <w:rsid w:val="00FB671D"/>
    <w:rsid w:val="00FD16D6"/>
    <w:rsid w:val="00FE5DEC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E56C1"/>
  <w15:chartTrackingRefBased/>
  <w15:docId w15:val="{9EAF7866-FC76-43AE-B736-549F1296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6E0"/>
    <w:pPr>
      <w:spacing w:after="200" w:line="240" w:lineRule="auto"/>
      <w:ind w:firstLine="284"/>
      <w:jc w:val="both"/>
    </w:pPr>
    <w:rPr>
      <w:rFonts w:ascii="Calibri Light" w:eastAsia="Calibri" w:hAnsi="Calibri Light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45FB0"/>
    <w:pPr>
      <w:keepNext/>
      <w:keepLines/>
      <w:numPr>
        <w:numId w:val="1"/>
      </w:numPr>
      <w:pBdr>
        <w:bottom w:val="single" w:sz="4" w:space="1" w:color="00000A"/>
      </w:pBdr>
      <w:spacing w:before="480" w:after="240"/>
      <w:outlineLvl w:val="0"/>
    </w:pPr>
    <w:rPr>
      <w:rFonts w:ascii="Georgia" w:eastAsia="Times New Roman" w:hAnsi="Georg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5FB0"/>
    <w:pPr>
      <w:keepNext/>
      <w:keepLines/>
      <w:numPr>
        <w:ilvl w:val="1"/>
        <w:numId w:val="1"/>
      </w:numPr>
      <w:spacing w:before="200" w:after="120"/>
      <w:outlineLvl w:val="1"/>
    </w:pPr>
    <w:rPr>
      <w:rFonts w:ascii="Georgia" w:eastAsia="Times New Roman" w:hAnsi="Georgia"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5FB0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ascii="Cambria" w:eastAsia="Times New Roman" w:hAnsi="Cambria"/>
      <w:b/>
      <w:bCs/>
      <w:color w:val="0F243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5FB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5FB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5FB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5FB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5FB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5FB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5FB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5FB0"/>
    <w:rPr>
      <w:rFonts w:ascii="Calibri Light" w:eastAsia="Calibri" w:hAnsi="Calibri Light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45FB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5FB0"/>
    <w:rPr>
      <w:rFonts w:ascii="Calibri Light" w:eastAsia="Calibri" w:hAnsi="Calibri Light" w:cs="Times New Roman"/>
    </w:rPr>
  </w:style>
  <w:style w:type="character" w:customStyle="1" w:styleId="Titre1Car">
    <w:name w:val="Titre 1 Car"/>
    <w:basedOn w:val="Policepardfaut"/>
    <w:link w:val="Titre1"/>
    <w:uiPriority w:val="9"/>
    <w:qFormat/>
    <w:rsid w:val="00C45FB0"/>
    <w:rPr>
      <w:rFonts w:ascii="Georgia" w:eastAsia="Times New Roman" w:hAnsi="Georg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45FB0"/>
    <w:rPr>
      <w:rFonts w:ascii="Georgia" w:eastAsia="Times New Roman" w:hAnsi="Georgia" w:cs="Times New Roman"/>
      <w:bCs/>
      <w:color w:val="4F81BD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45FB0"/>
    <w:rPr>
      <w:rFonts w:ascii="Cambria" w:eastAsia="Times New Roman" w:hAnsi="Cambria" w:cs="Times New Roman"/>
      <w:b/>
      <w:bCs/>
      <w:color w:val="0F243E"/>
    </w:rPr>
  </w:style>
  <w:style w:type="character" w:customStyle="1" w:styleId="Titre4Car">
    <w:name w:val="Titre 4 Car"/>
    <w:basedOn w:val="Policepardfaut"/>
    <w:link w:val="Titre4"/>
    <w:uiPriority w:val="9"/>
    <w:semiHidden/>
    <w:rsid w:val="00C45FB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"/>
    <w:semiHidden/>
    <w:rsid w:val="00C45FB0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"/>
    <w:semiHidden/>
    <w:rsid w:val="00C45FB0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"/>
    <w:semiHidden/>
    <w:rsid w:val="00C45FB0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"/>
    <w:semiHidden/>
    <w:rsid w:val="00C45FB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45FB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A08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81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311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111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93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3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3BFC"/>
    <w:rPr>
      <w:rFonts w:ascii="Calibri Light" w:eastAsia="Calibri" w:hAnsi="Calibri Light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BFC"/>
    <w:rPr>
      <w:rFonts w:ascii="Calibri Light" w:eastAsia="Calibri" w:hAnsi="Calibri Light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B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BFC"/>
    <w:rPr>
      <w:rFonts w:ascii="Segoe UI" w:eastAsia="Calibr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B3380F"/>
    <w:rPr>
      <w:color w:val="954F72" w:themeColor="followedHyperlink"/>
      <w:u w:val="single"/>
    </w:rPr>
  </w:style>
  <w:style w:type="character" w:customStyle="1" w:styleId="il">
    <w:name w:val="il"/>
    <w:basedOn w:val="Policepardfaut"/>
    <w:rsid w:val="006F5372"/>
  </w:style>
  <w:style w:type="table" w:styleId="Grilledutableau">
    <w:name w:val="Table Grid"/>
    <w:basedOn w:val="TableauNormal"/>
    <w:uiPriority w:val="39"/>
    <w:rsid w:val="00E7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C1A8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Policepardfaut"/>
    <w:rsid w:val="00272455"/>
  </w:style>
  <w:style w:type="paragraph" w:customStyle="1" w:styleId="paragraph">
    <w:name w:val="paragraph"/>
    <w:basedOn w:val="Normal"/>
    <w:rsid w:val="00B42A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42AA0"/>
  </w:style>
  <w:style w:type="character" w:customStyle="1" w:styleId="eop">
    <w:name w:val="eop"/>
    <w:basedOn w:val="Policepardfaut"/>
    <w:rsid w:val="00B4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43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32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6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9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62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82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06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9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6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5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0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3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2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5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8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39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4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9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6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25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5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721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852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87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16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092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92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49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550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9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696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160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9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6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8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156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ologie.gouv.fr/questions-reponses-sur-dispositif-cee" TargetMode="External"/><Relationship Id="rId18" Type="http://schemas.openxmlformats.org/officeDocument/2006/relationships/hyperlink" Target="https://www.legifrance.gouv.fr/loda/id/JORFTEXT000044162840/2022-04-01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questionsclubc2e@atee.fr" TargetMode="External"/><Relationship Id="rId17" Type="http://schemas.openxmlformats.org/officeDocument/2006/relationships/hyperlink" Target="https://www.legifrance.gouv.fr/loda/id/JORFTEXT00002946064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france.gouv.fr/loda/id/JORFTEXT000030001603/" TargetMode="External"/><Relationship Id="rId20" Type="http://schemas.openxmlformats.org/officeDocument/2006/relationships/hyperlink" Target="https://www.ecologie.gouv.fr/questions-reponses-sur-dispositif-c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egifrance.gouv.fr/codes/section_lc/LEGITEXT000023983208/LEGISCTA000023986204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egifrance.gouv.fr/loda/id/JORFTEXT000029953752/2022-01-0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tee.fr/efficacite-energetique/club-c2e/faq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978497378AB46875AC83926B5D15D" ma:contentTypeVersion="14" ma:contentTypeDescription="Crée un document." ma:contentTypeScope="" ma:versionID="c0b86013181c54f052c034a2875b835f">
  <xsd:schema xmlns:xsd="http://www.w3.org/2001/XMLSchema" xmlns:xs="http://www.w3.org/2001/XMLSchema" xmlns:p="http://schemas.microsoft.com/office/2006/metadata/properties" xmlns:ns2="33f212d4-c58f-42fd-8167-45b985bc7508" xmlns:ns3="5b23488f-990b-47eb-8318-0626289e79f1" targetNamespace="http://schemas.microsoft.com/office/2006/metadata/properties" ma:root="true" ma:fieldsID="a149760666e72b4e03506df03493db0b" ns2:_="" ns3:_="">
    <xsd:import namespace="33f212d4-c58f-42fd-8167-45b985bc7508"/>
    <xsd:import namespace="5b23488f-990b-47eb-8318-0626289e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212d4-c58f-42fd-8167-45b985bc7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c870249-1723-4e58-ad7f-84947dd9f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3488f-990b-47eb-8318-0626289e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9fc8b4-cbda-4045-badc-ac307b3d6c6d}" ma:internalName="TaxCatchAll" ma:showField="CatchAllData" ma:web="5b23488f-990b-47eb-8318-0626289e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3488f-990b-47eb-8318-0626289e79f1" xsi:nil="true"/>
    <lcf76f155ced4ddcb4097134ff3c332f xmlns="33f212d4-c58f-42fd-8167-45b985bc75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B9EF-4311-44FA-A3F1-F0212FA77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3CE2E-9D3C-4956-9C60-1F6F243A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212d4-c58f-42fd-8167-45b985bc7508"/>
    <ds:schemaRef ds:uri="5b23488f-990b-47eb-8318-0626289e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0FCE4-07FD-48F8-B086-5F6EF732F336}">
  <ds:schemaRefs>
    <ds:schemaRef ds:uri="http://schemas.microsoft.com/office/2006/metadata/properties"/>
    <ds:schemaRef ds:uri="http://schemas.microsoft.com/office/infopath/2007/PartnerControls"/>
    <ds:schemaRef ds:uri="5b23488f-990b-47eb-8318-0626289e79f1"/>
    <ds:schemaRef ds:uri="33f212d4-c58f-42fd-8167-45b985bc7508"/>
  </ds:schemaRefs>
</ds:datastoreItem>
</file>

<file path=customXml/itemProps4.xml><?xml version="1.0" encoding="utf-8"?>
<ds:datastoreItem xmlns:ds="http://schemas.openxmlformats.org/officeDocument/2006/customXml" ds:itemID="{23FA56BD-6D9A-4370-B0CB-F4F2619F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Enguerrand DELEBARRE</dc:creator>
  <cp:keywords/>
  <dc:description/>
  <cp:lastModifiedBy>Olga Landesman</cp:lastModifiedBy>
  <cp:revision>5</cp:revision>
  <cp:lastPrinted>2025-01-30T13:08:00Z</cp:lastPrinted>
  <dcterms:created xsi:type="dcterms:W3CDTF">2024-10-15T13:14:00Z</dcterms:created>
  <dcterms:modified xsi:type="dcterms:W3CDTF">2025-09-30T14:43:00Z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0x010100600978497378AB46875AC83926B5D15D</vt:lpwstr>
  </property>
  <property fmtid="{D5CDD505-2E9C-101B-9397-08002B2CF9AE}" pid="3" name="MediaServiceImageTags">
    <vt:lpwstr/>
  </property>
</Properties>
</file>